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CD0" w:rsidRPr="00363CD0" w:rsidRDefault="00363CD0" w:rsidP="00D158CF">
      <w:pPr>
        <w:spacing w:before="100" w:beforeAutospacing="1" w:after="96"/>
        <w:jc w:val="both"/>
        <w:rPr>
          <w:rFonts w:ascii="Times New Roman" w:eastAsia="Times New Roman" w:hAnsi="Times New Roman" w:cs="Times New Roman"/>
          <w:b/>
        </w:rPr>
      </w:pPr>
      <w:r w:rsidRPr="00363CD0">
        <w:rPr>
          <w:rFonts w:ascii="Times New Roman" w:eastAsia="Times New Roman" w:hAnsi="Times New Roman" w:cs="Times New Roman"/>
          <w:b/>
        </w:rPr>
        <w:t>What is a Poster Presentation?</w:t>
      </w:r>
    </w:p>
    <w:p w:rsidR="00363CD0" w:rsidRPr="00363CD0" w:rsidRDefault="00363CD0" w:rsidP="00D158CF">
      <w:pPr>
        <w:numPr>
          <w:ilvl w:val="0"/>
          <w:numId w:val="1"/>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A poster is a </w:t>
      </w:r>
      <w:r w:rsidRPr="00363CD0">
        <w:rPr>
          <w:rFonts w:ascii="Times New Roman" w:eastAsia="Times New Roman" w:hAnsi="Times New Roman" w:cs="Times New Roman"/>
          <w:i/>
          <w:iCs/>
        </w:rPr>
        <w:t>visual</w:t>
      </w:r>
      <w:r w:rsidRPr="00363CD0">
        <w:rPr>
          <w:rFonts w:ascii="Times New Roman" w:eastAsia="Times New Roman" w:hAnsi="Times New Roman" w:cs="Times New Roman"/>
        </w:rPr>
        <w:t> presentation of information and should be designed as such - do not simply reproduce your written paper in poster format.</w:t>
      </w:r>
    </w:p>
    <w:p w:rsidR="00363CD0" w:rsidRPr="00363CD0" w:rsidRDefault="00363CD0" w:rsidP="00D158CF">
      <w:pPr>
        <w:numPr>
          <w:ilvl w:val="0"/>
          <w:numId w:val="1"/>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It should be understandable to the reader without verbal comment - someone might look at it while you are talking to another delegate</w:t>
      </w:r>
      <w:r>
        <w:rPr>
          <w:rFonts w:ascii="Times New Roman" w:eastAsia="Times New Roman" w:hAnsi="Times New Roman" w:cs="Times New Roman"/>
        </w:rPr>
        <w:t>, or while you're away from your poster</w:t>
      </w:r>
    </w:p>
    <w:p w:rsidR="00363CD0" w:rsidRPr="00363CD0" w:rsidRDefault="00363CD0" w:rsidP="00D158CF">
      <w:pPr>
        <w:numPr>
          <w:ilvl w:val="0"/>
          <w:numId w:val="1"/>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Remember what you are trying to do:</w:t>
      </w:r>
    </w:p>
    <w:p w:rsidR="00363CD0" w:rsidRPr="00363CD0" w:rsidRDefault="00363CD0" w:rsidP="00D158CF">
      <w:pPr>
        <w:numPr>
          <w:ilvl w:val="1"/>
          <w:numId w:val="1"/>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catch the delegate's attention</w:t>
      </w:r>
    </w:p>
    <w:p w:rsidR="00363CD0" w:rsidRPr="00363CD0" w:rsidRDefault="00363CD0" w:rsidP="00D158CF">
      <w:pPr>
        <w:numPr>
          <w:ilvl w:val="1"/>
          <w:numId w:val="1"/>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tell them what question you were trying to answer</w:t>
      </w:r>
    </w:p>
    <w:p w:rsidR="00363CD0" w:rsidRPr="00363CD0" w:rsidRDefault="00363CD0" w:rsidP="00D158CF">
      <w:pPr>
        <w:numPr>
          <w:ilvl w:val="1"/>
          <w:numId w:val="1"/>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tell them what you found out</w:t>
      </w:r>
    </w:p>
    <w:p w:rsidR="00363CD0" w:rsidRPr="00363CD0" w:rsidRDefault="00363CD0" w:rsidP="00D158CF">
      <w:pPr>
        <w:spacing w:after="100" w:afterAutospacing="1"/>
        <w:jc w:val="both"/>
        <w:outlineLvl w:val="1"/>
        <w:rPr>
          <w:rFonts w:ascii="Times New Roman" w:eastAsia="Times New Roman" w:hAnsi="Times New Roman" w:cs="Times New Roman"/>
          <w:b/>
          <w:bCs/>
        </w:rPr>
      </w:pPr>
      <w:bookmarkStart w:id="0" w:name="create"/>
      <w:bookmarkEnd w:id="0"/>
      <w:r w:rsidRPr="00363CD0">
        <w:rPr>
          <w:rFonts w:ascii="Times New Roman" w:eastAsia="Times New Roman" w:hAnsi="Times New Roman" w:cs="Times New Roman"/>
          <w:b/>
          <w:bCs/>
        </w:rPr>
        <w:t>Creating your poster</w:t>
      </w:r>
    </w:p>
    <w:p w:rsidR="00363CD0" w:rsidRPr="00363CD0" w:rsidRDefault="00363CD0" w:rsidP="00D158CF">
      <w:pPr>
        <w:spacing w:before="100" w:beforeAutospacing="1" w:after="100" w:afterAutospacing="1"/>
        <w:jc w:val="both"/>
        <w:rPr>
          <w:rFonts w:ascii="Times New Roman" w:hAnsi="Times New Roman" w:cs="Times New Roman"/>
        </w:rPr>
      </w:pPr>
      <w:r w:rsidRPr="00363CD0">
        <w:rPr>
          <w:rFonts w:ascii="Times New Roman" w:hAnsi="Times New Roman" w:cs="Times New Roman"/>
          <w:b/>
          <w:bCs/>
        </w:rPr>
        <w:t>Plan on paper first.</w:t>
      </w:r>
      <w:r w:rsidRPr="00363CD0">
        <w:rPr>
          <w:rFonts w:ascii="Times New Roman" w:hAnsi="Times New Roman" w:cs="Times New Roman"/>
        </w:rPr>
        <w:t> Let the technology serve the message, not dictate it.</w:t>
      </w:r>
    </w:p>
    <w:p w:rsidR="00363CD0" w:rsidRPr="00363CD0" w:rsidRDefault="00363CD0" w:rsidP="00D158CF">
      <w:pPr>
        <w:spacing w:before="100" w:beforeAutospacing="1" w:after="100" w:afterAutospacing="1"/>
        <w:jc w:val="both"/>
        <w:rPr>
          <w:rFonts w:ascii="Times New Roman" w:hAnsi="Times New Roman" w:cs="Times New Roman"/>
        </w:rPr>
      </w:pPr>
      <w:r w:rsidRPr="00363CD0">
        <w:rPr>
          <w:rFonts w:ascii="Times New Roman" w:hAnsi="Times New Roman" w:cs="Times New Roman"/>
        </w:rPr>
        <w:t xml:space="preserve">Once you've planned it, you can use Microsoft PowerPoint or Word to create your poster. These are not graphical layout applications, but they are adequate in most cases. </w:t>
      </w:r>
    </w:p>
    <w:p w:rsidR="00363CD0" w:rsidRPr="00363CD0" w:rsidRDefault="00363CD0" w:rsidP="00D158CF">
      <w:pPr>
        <w:numPr>
          <w:ilvl w:val="0"/>
          <w:numId w:val="2"/>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In </w:t>
      </w:r>
      <w:r w:rsidRPr="00363CD0">
        <w:rPr>
          <w:rFonts w:ascii="Times New Roman" w:eastAsia="Times New Roman" w:hAnsi="Times New Roman" w:cs="Times New Roman"/>
          <w:b/>
          <w:bCs/>
        </w:rPr>
        <w:t>PowerPoint</w:t>
      </w:r>
      <w:r w:rsidRPr="00363CD0">
        <w:rPr>
          <w:rFonts w:ascii="Times New Roman" w:eastAsia="Times New Roman" w:hAnsi="Times New Roman" w:cs="Times New Roman"/>
        </w:rPr>
        <w:t>, create your poster as a single slide. You can set the page size when you start using </w:t>
      </w:r>
      <w:r w:rsidRPr="00363CD0">
        <w:rPr>
          <w:rFonts w:ascii="Times New Roman" w:eastAsia="Times New Roman" w:hAnsi="Times New Roman" w:cs="Times New Roman"/>
          <w:i/>
          <w:iCs/>
        </w:rPr>
        <w:t>Design &gt; Page Setup, </w:t>
      </w:r>
      <w:r w:rsidRPr="00363CD0">
        <w:rPr>
          <w:rFonts w:ascii="Times New Roman" w:eastAsia="Times New Roman" w:hAnsi="Times New Roman" w:cs="Times New Roman"/>
        </w:rPr>
        <w:t>so if you want an A1 poster (594mm × 841mm), you can specify this before you start (there isn't an A1 option, but you can enter the dimensions manually).</w:t>
      </w:r>
    </w:p>
    <w:p w:rsidR="00363CD0" w:rsidRPr="00363CD0" w:rsidRDefault="00363CD0" w:rsidP="00D158CF">
      <w:pPr>
        <w:numPr>
          <w:ilvl w:val="1"/>
          <w:numId w:val="2"/>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PowerPoint also allows you to add guidelines to help you line up the poster elements. Click </w:t>
      </w:r>
      <w:r w:rsidRPr="00363CD0">
        <w:rPr>
          <w:rFonts w:ascii="Times New Roman" w:eastAsia="Times New Roman" w:hAnsi="Times New Roman" w:cs="Times New Roman"/>
          <w:i/>
          <w:iCs/>
        </w:rPr>
        <w:t>View, </w:t>
      </w:r>
      <w:r w:rsidRPr="00363CD0">
        <w:rPr>
          <w:rFonts w:ascii="Times New Roman" w:eastAsia="Times New Roman" w:hAnsi="Times New Roman" w:cs="Times New Roman"/>
        </w:rPr>
        <w:t>then tick </w:t>
      </w:r>
      <w:r w:rsidRPr="00363CD0">
        <w:rPr>
          <w:rFonts w:ascii="Times New Roman" w:eastAsia="Times New Roman" w:hAnsi="Times New Roman" w:cs="Times New Roman"/>
          <w:i/>
          <w:iCs/>
        </w:rPr>
        <w:t>Gridlines</w:t>
      </w:r>
      <w:r w:rsidRPr="00363CD0">
        <w:rPr>
          <w:rFonts w:ascii="Times New Roman" w:eastAsia="Times New Roman" w:hAnsi="Times New Roman" w:cs="Times New Roman"/>
        </w:rPr>
        <w:t>.</w:t>
      </w:r>
    </w:p>
    <w:p w:rsidR="00363CD0" w:rsidRPr="00363CD0" w:rsidRDefault="00363CD0" w:rsidP="00D158CF">
      <w:pPr>
        <w:numPr>
          <w:ilvl w:val="0"/>
          <w:numId w:val="2"/>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In </w:t>
      </w:r>
      <w:r w:rsidRPr="00363CD0">
        <w:rPr>
          <w:rFonts w:ascii="Times New Roman" w:eastAsia="Times New Roman" w:hAnsi="Times New Roman" w:cs="Times New Roman"/>
          <w:b/>
          <w:bCs/>
        </w:rPr>
        <w:t>Word</w:t>
      </w:r>
      <w:r w:rsidRPr="00363CD0">
        <w:rPr>
          <w:rFonts w:ascii="Times New Roman" w:eastAsia="Times New Roman" w:hAnsi="Times New Roman" w:cs="Times New Roman"/>
        </w:rPr>
        <w:t>, create your poster as a single side of A4. You can always scale it up when you come to print it.</w:t>
      </w:r>
    </w:p>
    <w:p w:rsidR="00363CD0" w:rsidRPr="00363CD0" w:rsidRDefault="00363CD0" w:rsidP="00D158CF">
      <w:pPr>
        <w:numPr>
          <w:ilvl w:val="1"/>
          <w:numId w:val="2"/>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Add a grid by clicking </w:t>
      </w:r>
      <w:r w:rsidRPr="00363CD0">
        <w:rPr>
          <w:rFonts w:ascii="Times New Roman" w:eastAsia="Times New Roman" w:hAnsi="Times New Roman" w:cs="Times New Roman"/>
          <w:i/>
          <w:iCs/>
        </w:rPr>
        <w:t>View</w:t>
      </w:r>
      <w:r w:rsidRPr="00363CD0">
        <w:rPr>
          <w:rFonts w:ascii="Times New Roman" w:eastAsia="Times New Roman" w:hAnsi="Times New Roman" w:cs="Times New Roman"/>
        </w:rPr>
        <w:t> and ticking </w:t>
      </w:r>
      <w:r w:rsidRPr="00363CD0">
        <w:rPr>
          <w:rFonts w:ascii="Times New Roman" w:eastAsia="Times New Roman" w:hAnsi="Times New Roman" w:cs="Times New Roman"/>
          <w:i/>
          <w:iCs/>
        </w:rPr>
        <w:t>Gridlines.</w:t>
      </w:r>
    </w:p>
    <w:p w:rsidR="00363CD0" w:rsidRPr="00363CD0" w:rsidRDefault="00363CD0" w:rsidP="00D158CF">
      <w:pPr>
        <w:numPr>
          <w:ilvl w:val="0"/>
          <w:numId w:val="2"/>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In </w:t>
      </w:r>
      <w:r w:rsidRPr="00363CD0">
        <w:rPr>
          <w:rFonts w:ascii="Times New Roman" w:eastAsia="Times New Roman" w:hAnsi="Times New Roman" w:cs="Times New Roman"/>
          <w:b/>
          <w:bCs/>
        </w:rPr>
        <w:t>both applications</w:t>
      </w:r>
      <w:r w:rsidRPr="00363CD0">
        <w:rPr>
          <w:rFonts w:ascii="Times New Roman" w:eastAsia="Times New Roman" w:hAnsi="Times New Roman" w:cs="Times New Roman"/>
        </w:rPr>
        <w:t>, you can add text boxes to the page using </w:t>
      </w:r>
      <w:r w:rsidRPr="00363CD0">
        <w:rPr>
          <w:rFonts w:ascii="Times New Roman" w:eastAsia="Times New Roman" w:hAnsi="Times New Roman" w:cs="Times New Roman"/>
          <w:i/>
          <w:iCs/>
        </w:rPr>
        <w:t>Insert &gt; Shapes</w:t>
      </w:r>
      <w:r w:rsidRPr="00363CD0">
        <w:rPr>
          <w:rFonts w:ascii="Times New Roman" w:eastAsia="Times New Roman" w:hAnsi="Times New Roman" w:cs="Times New Roman"/>
        </w:rPr>
        <w:t>. This approach allows you to control exactly how text is positioned on the page.</w:t>
      </w:r>
    </w:p>
    <w:p w:rsidR="00363CD0" w:rsidRPr="00363CD0" w:rsidRDefault="00363CD0" w:rsidP="00D158CF">
      <w:pPr>
        <w:spacing w:before="100" w:beforeAutospacing="1" w:after="100" w:afterAutospacing="1"/>
        <w:jc w:val="both"/>
        <w:rPr>
          <w:rFonts w:ascii="Times New Roman" w:hAnsi="Times New Roman" w:cs="Times New Roman"/>
        </w:rPr>
      </w:pPr>
      <w:r w:rsidRPr="00363CD0">
        <w:rPr>
          <w:rFonts w:ascii="Times New Roman" w:hAnsi="Times New Roman" w:cs="Times New Roman"/>
        </w:rPr>
        <w:t>When the poster is designed, you should convert it to PDF for printing, using PDF Creator or Adobe Acrobat. The conversion process can be problematic: edges of words and images may be cut off near to the margins, images may appear degraded or misshapen, poster elements may have shifted and become overlapping. However, by ironing out these problems at the conversion stage, you avoid nasty surprises later when you come to print it out. When the PDF looks good, you can be pretty confident that the printed version will also be OK.</w:t>
      </w:r>
    </w:p>
    <w:p w:rsidR="00363CD0" w:rsidRDefault="00363CD0" w:rsidP="00D158CF">
      <w:pPr>
        <w:spacing w:before="100" w:beforeAutospacing="1" w:after="100" w:afterAutospacing="1"/>
        <w:jc w:val="both"/>
        <w:rPr>
          <w:rFonts w:ascii="Times New Roman" w:hAnsi="Times New Roman" w:cs="Times New Roman"/>
        </w:rPr>
      </w:pPr>
      <w:r w:rsidRPr="00363CD0">
        <w:rPr>
          <w:rFonts w:ascii="Times New Roman" w:hAnsi="Times New Roman" w:cs="Times New Roman"/>
        </w:rPr>
        <w:t>Test your poster early, and regularly, by converting to PDF and printing to A4, to make sure you're not storing up layout problems that will be difficult to correct later on</w:t>
      </w:r>
      <w:r>
        <w:rPr>
          <w:rFonts w:ascii="Times New Roman" w:hAnsi="Times New Roman" w:cs="Times New Roman"/>
        </w:rPr>
        <w:t>.</w:t>
      </w:r>
    </w:p>
    <w:p w:rsidR="00363CD0" w:rsidRPr="00363CD0" w:rsidRDefault="00363CD0" w:rsidP="00D158CF">
      <w:pPr>
        <w:spacing w:before="100" w:beforeAutospacing="1" w:after="100" w:afterAutospacing="1"/>
        <w:jc w:val="both"/>
        <w:rPr>
          <w:rFonts w:ascii="Times New Roman" w:hAnsi="Times New Roman" w:cs="Times New Roman"/>
        </w:rPr>
      </w:pPr>
      <w:r w:rsidRPr="00363CD0">
        <w:rPr>
          <w:rFonts w:ascii="Times New Roman" w:hAnsi="Times New Roman" w:cs="Times New Roman"/>
        </w:rPr>
        <w:t xml:space="preserve"> </w:t>
      </w:r>
    </w:p>
    <w:p w:rsidR="00363CD0" w:rsidRPr="00363CD0" w:rsidRDefault="00363CD0" w:rsidP="00D158CF">
      <w:pPr>
        <w:spacing w:before="100" w:beforeAutospacing="1" w:after="100" w:afterAutospacing="1" w:line="396" w:lineRule="atLeast"/>
        <w:jc w:val="both"/>
        <w:outlineLvl w:val="2"/>
        <w:rPr>
          <w:rFonts w:ascii="Times New Roman" w:eastAsia="Times New Roman" w:hAnsi="Times New Roman" w:cs="Times New Roman"/>
          <w:b/>
          <w:bCs/>
        </w:rPr>
      </w:pPr>
      <w:r w:rsidRPr="00363CD0">
        <w:rPr>
          <w:rFonts w:ascii="Times New Roman" w:eastAsia="Times New Roman" w:hAnsi="Times New Roman" w:cs="Times New Roman"/>
          <w:b/>
          <w:bCs/>
        </w:rPr>
        <w:t>Images and PDF conversion</w:t>
      </w:r>
    </w:p>
    <w:p w:rsidR="00363CD0" w:rsidRPr="00363CD0" w:rsidRDefault="00363CD0" w:rsidP="00D158CF">
      <w:pPr>
        <w:spacing w:before="100" w:beforeAutospacing="1" w:after="100" w:afterAutospacing="1"/>
        <w:jc w:val="both"/>
        <w:rPr>
          <w:rFonts w:ascii="Times New Roman" w:hAnsi="Times New Roman" w:cs="Times New Roman"/>
        </w:rPr>
      </w:pPr>
      <w:r w:rsidRPr="00363CD0">
        <w:rPr>
          <w:rFonts w:ascii="Times New Roman" w:hAnsi="Times New Roman" w:cs="Times New Roman"/>
        </w:rPr>
        <w:t xml:space="preserve">When converting your poster to PDF, take care that your images are not degraded in the process. They may look fine on-screen but then look blurry or </w:t>
      </w:r>
      <w:proofErr w:type="spellStart"/>
      <w:r w:rsidRPr="00363CD0">
        <w:rPr>
          <w:rFonts w:ascii="Times New Roman" w:hAnsi="Times New Roman" w:cs="Times New Roman"/>
        </w:rPr>
        <w:t>pix</w:t>
      </w:r>
      <w:r w:rsidR="00C234EE">
        <w:rPr>
          <w:rFonts w:ascii="Times New Roman" w:hAnsi="Times New Roman" w:cs="Times New Roman"/>
        </w:rPr>
        <w:t>ellated</w:t>
      </w:r>
      <w:proofErr w:type="spellEnd"/>
      <w:r w:rsidR="00C234EE">
        <w:rPr>
          <w:rFonts w:ascii="Times New Roman" w:hAnsi="Times New Roman" w:cs="Times New Roman"/>
        </w:rPr>
        <w:t xml:space="preserve"> when printed as A1</w:t>
      </w:r>
      <w:r w:rsidRPr="00363CD0">
        <w:rPr>
          <w:rFonts w:ascii="Times New Roman" w:hAnsi="Times New Roman" w:cs="Times New Roman"/>
        </w:rPr>
        <w:t>.</w:t>
      </w:r>
    </w:p>
    <w:p w:rsidR="00363CD0" w:rsidRPr="00363CD0" w:rsidRDefault="00363CD0" w:rsidP="00D158CF">
      <w:pPr>
        <w:spacing w:before="100" w:beforeAutospacing="1" w:after="100" w:afterAutospacing="1"/>
        <w:jc w:val="both"/>
        <w:rPr>
          <w:rFonts w:ascii="Times New Roman" w:hAnsi="Times New Roman" w:cs="Times New Roman"/>
        </w:rPr>
      </w:pPr>
      <w:r w:rsidRPr="00363CD0">
        <w:rPr>
          <w:rFonts w:ascii="Times New Roman" w:hAnsi="Times New Roman" w:cs="Times New Roman"/>
        </w:rPr>
        <w:lastRenderedPageBreak/>
        <w:t>The following process, in Word or PowerPoint, will ensure that images retain their resolution up to A1 size (provided that they were sufficiently high-resolution in the first place - 300 pixels per inch should be sufficient).</w:t>
      </w:r>
    </w:p>
    <w:p w:rsidR="00363CD0" w:rsidRPr="00363CD0" w:rsidRDefault="00363CD0" w:rsidP="00D158CF">
      <w:pPr>
        <w:spacing w:before="100" w:beforeAutospacing="1" w:after="100" w:afterAutospacing="1"/>
        <w:jc w:val="both"/>
        <w:rPr>
          <w:rFonts w:ascii="Times New Roman" w:hAnsi="Times New Roman" w:cs="Times New Roman"/>
        </w:rPr>
      </w:pPr>
      <w:r w:rsidRPr="00363CD0">
        <w:rPr>
          <w:rFonts w:ascii="Times New Roman" w:hAnsi="Times New Roman" w:cs="Times New Roman"/>
        </w:rPr>
        <w:t>First, set the page size:</w:t>
      </w:r>
    </w:p>
    <w:p w:rsidR="00363CD0" w:rsidRPr="00363CD0" w:rsidRDefault="00363CD0" w:rsidP="00D158CF">
      <w:pPr>
        <w:numPr>
          <w:ilvl w:val="0"/>
          <w:numId w:val="3"/>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i/>
          <w:iCs/>
        </w:rPr>
        <w:t>Design &gt; Page setup...</w:t>
      </w:r>
      <w:r w:rsidRPr="00363CD0">
        <w:rPr>
          <w:rFonts w:ascii="Times New Roman" w:eastAsia="Times New Roman" w:hAnsi="Times New Roman" w:cs="Times New Roman"/>
        </w:rPr>
        <w:t> in PPT / </w:t>
      </w:r>
      <w:r w:rsidRPr="00363CD0">
        <w:rPr>
          <w:rFonts w:ascii="Times New Roman" w:eastAsia="Times New Roman" w:hAnsi="Times New Roman" w:cs="Times New Roman"/>
          <w:i/>
          <w:iCs/>
        </w:rPr>
        <w:t>Page Layout &gt; Size</w:t>
      </w:r>
      <w:r w:rsidRPr="00363CD0">
        <w:rPr>
          <w:rFonts w:ascii="Times New Roman" w:eastAsia="Times New Roman" w:hAnsi="Times New Roman" w:cs="Times New Roman"/>
        </w:rPr>
        <w:t> in Word</w:t>
      </w:r>
    </w:p>
    <w:p w:rsidR="00363CD0" w:rsidRPr="00363CD0" w:rsidRDefault="00363CD0" w:rsidP="00D158CF">
      <w:pPr>
        <w:numPr>
          <w:ilvl w:val="0"/>
          <w:numId w:val="3"/>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(Word only) Choose </w:t>
      </w:r>
      <w:r w:rsidRPr="00363CD0">
        <w:rPr>
          <w:rFonts w:ascii="Times New Roman" w:eastAsia="Times New Roman" w:hAnsi="Times New Roman" w:cs="Times New Roman"/>
          <w:i/>
          <w:iCs/>
        </w:rPr>
        <w:t>More paper sizes... </w:t>
      </w:r>
      <w:r w:rsidRPr="00363CD0">
        <w:rPr>
          <w:rFonts w:ascii="Times New Roman" w:eastAsia="Times New Roman" w:hAnsi="Times New Roman" w:cs="Times New Roman"/>
        </w:rPr>
        <w:t>at the bottom</w:t>
      </w:r>
    </w:p>
    <w:p w:rsidR="00363CD0" w:rsidRPr="00363CD0" w:rsidRDefault="00363CD0" w:rsidP="00D158CF">
      <w:pPr>
        <w:numPr>
          <w:ilvl w:val="0"/>
          <w:numId w:val="3"/>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Set </w:t>
      </w:r>
      <w:r w:rsidRPr="00363CD0">
        <w:rPr>
          <w:rFonts w:ascii="Times New Roman" w:eastAsia="Times New Roman" w:hAnsi="Times New Roman" w:cs="Times New Roman"/>
          <w:i/>
          <w:iCs/>
        </w:rPr>
        <w:t>Width</w:t>
      </w:r>
      <w:r w:rsidRPr="00363CD0">
        <w:rPr>
          <w:rFonts w:ascii="Times New Roman" w:eastAsia="Times New Roman" w:hAnsi="Times New Roman" w:cs="Times New Roman"/>
        </w:rPr>
        <w:t> to </w:t>
      </w:r>
      <w:r w:rsidRPr="00363CD0">
        <w:rPr>
          <w:rFonts w:ascii="Times New Roman" w:eastAsia="Times New Roman" w:hAnsi="Times New Roman" w:cs="Times New Roman"/>
          <w:i/>
          <w:iCs/>
        </w:rPr>
        <w:t>59.4 cm</w:t>
      </w:r>
      <w:r w:rsidRPr="00363CD0">
        <w:rPr>
          <w:rFonts w:ascii="Times New Roman" w:eastAsia="Times New Roman" w:hAnsi="Times New Roman" w:cs="Times New Roman"/>
        </w:rPr>
        <w:t> and </w:t>
      </w:r>
      <w:r w:rsidRPr="00363CD0">
        <w:rPr>
          <w:rFonts w:ascii="Times New Roman" w:eastAsia="Times New Roman" w:hAnsi="Times New Roman" w:cs="Times New Roman"/>
          <w:i/>
          <w:iCs/>
        </w:rPr>
        <w:t>Height</w:t>
      </w:r>
      <w:r w:rsidRPr="00363CD0">
        <w:rPr>
          <w:rFonts w:ascii="Times New Roman" w:eastAsia="Times New Roman" w:hAnsi="Times New Roman" w:cs="Times New Roman"/>
        </w:rPr>
        <w:t> to </w:t>
      </w:r>
      <w:r w:rsidRPr="00363CD0">
        <w:rPr>
          <w:rFonts w:ascii="Times New Roman" w:eastAsia="Times New Roman" w:hAnsi="Times New Roman" w:cs="Times New Roman"/>
          <w:i/>
          <w:iCs/>
        </w:rPr>
        <w:t>84.1 cm</w:t>
      </w:r>
      <w:r w:rsidRPr="00363CD0">
        <w:rPr>
          <w:rFonts w:ascii="Times New Roman" w:eastAsia="Times New Roman" w:hAnsi="Times New Roman" w:cs="Times New Roman"/>
        </w:rPr>
        <w:t> (A1)</w:t>
      </w:r>
    </w:p>
    <w:p w:rsidR="00363CD0" w:rsidRPr="00363CD0" w:rsidRDefault="00363CD0" w:rsidP="00D158CF">
      <w:pPr>
        <w:jc w:val="both"/>
        <w:rPr>
          <w:rFonts w:ascii="Times New Roman" w:eastAsia="Times New Roman" w:hAnsi="Times New Roman" w:cs="Times New Roman"/>
        </w:rPr>
      </w:pPr>
      <w:r w:rsidRPr="00363CD0">
        <w:rPr>
          <w:rFonts w:ascii="Times New Roman" w:eastAsia="Times New Roman" w:hAnsi="Times New Roman" w:cs="Times New Roman"/>
          <w:noProof/>
        </w:rPr>
        <w:drawing>
          <wp:inline distT="0" distB="0" distL="0" distR="0" wp14:anchorId="1E152118" wp14:editId="2BA35DE0">
            <wp:extent cx="3810000" cy="2540000"/>
            <wp:effectExtent l="0" t="0" r="0" b="0"/>
            <wp:docPr id="1" name="Picture 1" descr="http://lti.lse.ac.uk/poster-design/photos/poster_exhibition_2010/Img_0711_web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ti.lse.ac.uk/poster-design/photos/poster_exhibition_2010/Img_0711_web_3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inline>
        </w:drawing>
      </w:r>
    </w:p>
    <w:p w:rsidR="00363CD0" w:rsidRPr="00363CD0" w:rsidRDefault="00363CD0" w:rsidP="00D158CF">
      <w:pPr>
        <w:spacing w:before="100" w:beforeAutospacing="1" w:after="100" w:afterAutospacing="1"/>
        <w:jc w:val="both"/>
        <w:rPr>
          <w:rFonts w:ascii="Times New Roman" w:hAnsi="Times New Roman" w:cs="Times New Roman"/>
        </w:rPr>
      </w:pPr>
      <w:r w:rsidRPr="00363CD0">
        <w:rPr>
          <w:rFonts w:ascii="Times New Roman" w:hAnsi="Times New Roman" w:cs="Times New Roman"/>
        </w:rPr>
        <w:t>If using Adobe Acrobat to convert to PDF, check the print resolution before converting:</w:t>
      </w:r>
    </w:p>
    <w:p w:rsidR="00363CD0" w:rsidRPr="00363CD0" w:rsidRDefault="00363CD0" w:rsidP="00D158CF">
      <w:pPr>
        <w:numPr>
          <w:ilvl w:val="0"/>
          <w:numId w:val="4"/>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Set printer to </w:t>
      </w:r>
      <w:r w:rsidRPr="00363CD0">
        <w:rPr>
          <w:rFonts w:ascii="Times New Roman" w:eastAsia="Times New Roman" w:hAnsi="Times New Roman" w:cs="Times New Roman"/>
          <w:i/>
          <w:iCs/>
        </w:rPr>
        <w:t>Adobe PDF </w:t>
      </w:r>
      <w:r w:rsidRPr="00363CD0">
        <w:rPr>
          <w:rFonts w:ascii="Times New Roman" w:eastAsia="Times New Roman" w:hAnsi="Times New Roman" w:cs="Times New Roman"/>
        </w:rPr>
        <w:t>and click </w:t>
      </w:r>
      <w:r w:rsidRPr="00363CD0">
        <w:rPr>
          <w:rFonts w:ascii="Times New Roman" w:eastAsia="Times New Roman" w:hAnsi="Times New Roman" w:cs="Times New Roman"/>
          <w:i/>
          <w:iCs/>
        </w:rPr>
        <w:t>Printer Properties </w:t>
      </w:r>
      <w:r w:rsidRPr="00363CD0">
        <w:rPr>
          <w:rFonts w:ascii="Times New Roman" w:eastAsia="Times New Roman" w:hAnsi="Times New Roman" w:cs="Times New Roman"/>
        </w:rPr>
        <w:t>underneath</w:t>
      </w:r>
    </w:p>
    <w:p w:rsidR="00363CD0" w:rsidRPr="00363CD0" w:rsidRDefault="00363CD0" w:rsidP="00D158CF">
      <w:pPr>
        <w:numPr>
          <w:ilvl w:val="0"/>
          <w:numId w:val="4"/>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Select </w:t>
      </w:r>
      <w:r w:rsidRPr="00363CD0">
        <w:rPr>
          <w:rFonts w:ascii="Times New Roman" w:eastAsia="Times New Roman" w:hAnsi="Times New Roman" w:cs="Times New Roman"/>
          <w:i/>
          <w:iCs/>
        </w:rPr>
        <w:t>Layout</w:t>
      </w:r>
      <w:r w:rsidRPr="00363CD0">
        <w:rPr>
          <w:rFonts w:ascii="Times New Roman" w:eastAsia="Times New Roman" w:hAnsi="Times New Roman" w:cs="Times New Roman"/>
        </w:rPr>
        <w:t> tab and click </w:t>
      </w:r>
      <w:r w:rsidRPr="00363CD0">
        <w:rPr>
          <w:rFonts w:ascii="Times New Roman" w:eastAsia="Times New Roman" w:hAnsi="Times New Roman" w:cs="Times New Roman"/>
          <w:i/>
          <w:iCs/>
        </w:rPr>
        <w:t>Advanced</w:t>
      </w:r>
      <w:r w:rsidRPr="00363CD0">
        <w:rPr>
          <w:rFonts w:ascii="Times New Roman" w:eastAsia="Times New Roman" w:hAnsi="Times New Roman" w:cs="Times New Roman"/>
        </w:rPr>
        <w:t>...</w:t>
      </w:r>
    </w:p>
    <w:p w:rsidR="00C234EE" w:rsidRPr="00D158CF" w:rsidRDefault="00363CD0" w:rsidP="00D158CF">
      <w:pPr>
        <w:numPr>
          <w:ilvl w:val="0"/>
          <w:numId w:val="4"/>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Set </w:t>
      </w:r>
      <w:r w:rsidRPr="00363CD0">
        <w:rPr>
          <w:rFonts w:ascii="Times New Roman" w:eastAsia="Times New Roman" w:hAnsi="Times New Roman" w:cs="Times New Roman"/>
          <w:i/>
          <w:iCs/>
        </w:rPr>
        <w:t>Graphic &gt; Print Quality </w:t>
      </w:r>
      <w:r w:rsidRPr="00363CD0">
        <w:rPr>
          <w:rFonts w:ascii="Times New Roman" w:eastAsia="Times New Roman" w:hAnsi="Times New Roman" w:cs="Times New Roman"/>
        </w:rPr>
        <w:t>to at least 600 dpi</w:t>
      </w:r>
      <w:bookmarkStart w:id="1" w:name="cont"/>
      <w:bookmarkEnd w:id="1"/>
    </w:p>
    <w:p w:rsidR="00D158CF" w:rsidRDefault="00D158CF" w:rsidP="00D158CF">
      <w:pPr>
        <w:spacing w:after="100" w:afterAutospacing="1"/>
        <w:jc w:val="both"/>
        <w:outlineLvl w:val="1"/>
        <w:rPr>
          <w:rFonts w:ascii="Times New Roman" w:eastAsia="Times New Roman" w:hAnsi="Times New Roman" w:cs="Times New Roman"/>
          <w:b/>
          <w:bCs/>
        </w:rPr>
      </w:pPr>
    </w:p>
    <w:p w:rsidR="00363CD0" w:rsidRPr="00363CD0" w:rsidRDefault="00363CD0" w:rsidP="00D158CF">
      <w:pPr>
        <w:spacing w:after="100" w:afterAutospacing="1"/>
        <w:jc w:val="both"/>
        <w:outlineLvl w:val="1"/>
        <w:rPr>
          <w:rFonts w:ascii="Times New Roman" w:eastAsia="Times New Roman" w:hAnsi="Times New Roman" w:cs="Times New Roman"/>
          <w:b/>
          <w:bCs/>
        </w:rPr>
      </w:pPr>
      <w:r w:rsidRPr="00363CD0">
        <w:rPr>
          <w:rFonts w:ascii="Times New Roman" w:eastAsia="Times New Roman" w:hAnsi="Times New Roman" w:cs="Times New Roman"/>
          <w:b/>
          <w:bCs/>
        </w:rPr>
        <w:t>Content of the poster</w:t>
      </w:r>
    </w:p>
    <w:p w:rsidR="00363CD0" w:rsidRPr="00363CD0" w:rsidRDefault="00363CD0" w:rsidP="00D158CF">
      <w:pPr>
        <w:numPr>
          <w:ilvl w:val="0"/>
          <w:numId w:val="6"/>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Make sure the </w:t>
      </w:r>
      <w:r w:rsidRPr="00363CD0">
        <w:rPr>
          <w:rFonts w:ascii="Times New Roman" w:eastAsia="Times New Roman" w:hAnsi="Times New Roman" w:cs="Times New Roman"/>
          <w:b/>
          <w:bCs/>
        </w:rPr>
        <w:t>title</w:t>
      </w:r>
      <w:r w:rsidRPr="00363CD0">
        <w:rPr>
          <w:rFonts w:ascii="Times New Roman" w:eastAsia="Times New Roman" w:hAnsi="Times New Roman" w:cs="Times New Roman"/>
        </w:rPr>
        <w:t> and </w:t>
      </w:r>
      <w:r w:rsidRPr="00363CD0">
        <w:rPr>
          <w:rFonts w:ascii="Times New Roman" w:eastAsia="Times New Roman" w:hAnsi="Times New Roman" w:cs="Times New Roman"/>
          <w:b/>
          <w:bCs/>
        </w:rPr>
        <w:t>author's name </w:t>
      </w:r>
      <w:r w:rsidRPr="00363CD0">
        <w:rPr>
          <w:rFonts w:ascii="Times New Roman" w:eastAsia="Times New Roman" w:hAnsi="Times New Roman" w:cs="Times New Roman"/>
        </w:rPr>
        <w:t>are prominent and eye-catching.</w:t>
      </w:r>
    </w:p>
    <w:p w:rsidR="00363CD0" w:rsidRPr="00363CD0" w:rsidRDefault="00363CD0" w:rsidP="00D158CF">
      <w:pPr>
        <w:numPr>
          <w:ilvl w:val="0"/>
          <w:numId w:val="6"/>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Remember to include </w:t>
      </w:r>
      <w:r w:rsidRPr="00363CD0">
        <w:rPr>
          <w:rFonts w:ascii="Times New Roman" w:eastAsia="Times New Roman" w:hAnsi="Times New Roman" w:cs="Times New Roman"/>
          <w:b/>
          <w:bCs/>
        </w:rPr>
        <w:t>contact details</w:t>
      </w:r>
      <w:r w:rsidRPr="00363CD0">
        <w:rPr>
          <w:rFonts w:ascii="Times New Roman" w:eastAsia="Times New Roman" w:hAnsi="Times New Roman" w:cs="Times New Roman"/>
        </w:rPr>
        <w:t>.</w:t>
      </w:r>
    </w:p>
    <w:p w:rsidR="00363CD0" w:rsidRPr="00363CD0" w:rsidRDefault="00363CD0" w:rsidP="00D158CF">
      <w:pPr>
        <w:numPr>
          <w:ilvl w:val="0"/>
          <w:numId w:val="6"/>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b/>
          <w:bCs/>
        </w:rPr>
        <w:t>Tell a story</w:t>
      </w:r>
      <w:r w:rsidRPr="00363CD0">
        <w:rPr>
          <w:rFonts w:ascii="Times New Roman" w:eastAsia="Times New Roman" w:hAnsi="Times New Roman" w:cs="Times New Roman"/>
        </w:rPr>
        <w:t>: provide clear flow of information from introduction to conclusion</w:t>
      </w:r>
    </w:p>
    <w:p w:rsidR="00363CD0" w:rsidRPr="00363CD0" w:rsidRDefault="00363CD0" w:rsidP="00D158CF">
      <w:pPr>
        <w:numPr>
          <w:ilvl w:val="0"/>
          <w:numId w:val="6"/>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Focus on your </w:t>
      </w:r>
      <w:r w:rsidRPr="00363CD0">
        <w:rPr>
          <w:rFonts w:ascii="Times New Roman" w:eastAsia="Times New Roman" w:hAnsi="Times New Roman" w:cs="Times New Roman"/>
          <w:b/>
          <w:bCs/>
        </w:rPr>
        <w:t>major findings</w:t>
      </w:r>
      <w:r w:rsidRPr="00363CD0">
        <w:rPr>
          <w:rFonts w:ascii="Times New Roman" w:eastAsia="Times New Roman" w:hAnsi="Times New Roman" w:cs="Times New Roman"/>
        </w:rPr>
        <w:t> - a common fault is to try to cover too much. Few delegates are going to read everything on your poster, so get to the point.</w:t>
      </w:r>
    </w:p>
    <w:p w:rsidR="00363CD0" w:rsidRPr="00363CD0" w:rsidRDefault="00363CD0" w:rsidP="00D158CF">
      <w:pPr>
        <w:numPr>
          <w:ilvl w:val="0"/>
          <w:numId w:val="6"/>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 xml:space="preserve">Use graphs, tables, diagrams and images where appropriate. Use boxes to isolate and </w:t>
      </w:r>
      <w:proofErr w:type="spellStart"/>
      <w:r w:rsidRPr="00363CD0">
        <w:rPr>
          <w:rFonts w:ascii="Times New Roman" w:eastAsia="Times New Roman" w:hAnsi="Times New Roman" w:cs="Times New Roman"/>
        </w:rPr>
        <w:t>emphasise</w:t>
      </w:r>
      <w:proofErr w:type="spellEnd"/>
      <w:r w:rsidRPr="00363CD0">
        <w:rPr>
          <w:rFonts w:ascii="Times New Roman" w:eastAsia="Times New Roman" w:hAnsi="Times New Roman" w:cs="Times New Roman"/>
        </w:rPr>
        <w:t xml:space="preserve"> specific points.</w:t>
      </w:r>
    </w:p>
    <w:p w:rsidR="00363CD0" w:rsidRPr="00363CD0" w:rsidRDefault="00363CD0" w:rsidP="00D158CF">
      <w:pPr>
        <w:numPr>
          <w:ilvl w:val="0"/>
          <w:numId w:val="6"/>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Always follow the conference guidelines, which may be specific about what you are expected to present.</w:t>
      </w:r>
    </w:p>
    <w:p w:rsidR="00D158CF" w:rsidRDefault="00D158CF" w:rsidP="00D158CF">
      <w:pPr>
        <w:spacing w:before="100" w:beforeAutospacing="1" w:after="96"/>
        <w:ind w:left="720"/>
        <w:jc w:val="both"/>
        <w:rPr>
          <w:rFonts w:ascii="Times New Roman" w:eastAsia="Times New Roman" w:hAnsi="Times New Roman" w:cs="Times New Roman"/>
        </w:rPr>
      </w:pPr>
    </w:p>
    <w:p w:rsidR="000C1FB2" w:rsidRPr="00D158CF" w:rsidRDefault="000C1FB2" w:rsidP="00D158CF">
      <w:pPr>
        <w:spacing w:before="100" w:beforeAutospacing="1" w:after="96"/>
        <w:ind w:left="720"/>
        <w:jc w:val="both"/>
        <w:rPr>
          <w:rFonts w:ascii="Times New Roman" w:eastAsia="Times New Roman" w:hAnsi="Times New Roman" w:cs="Times New Roman"/>
        </w:rPr>
      </w:pPr>
      <w:bookmarkStart w:id="2" w:name="_GoBack"/>
      <w:bookmarkEnd w:id="2"/>
    </w:p>
    <w:p w:rsidR="00363CD0" w:rsidRPr="00363CD0" w:rsidRDefault="00363CD0" w:rsidP="00D158CF">
      <w:pPr>
        <w:spacing w:after="100" w:afterAutospacing="1"/>
        <w:jc w:val="both"/>
        <w:outlineLvl w:val="1"/>
        <w:rPr>
          <w:rFonts w:ascii="Times New Roman" w:eastAsia="Times New Roman" w:hAnsi="Times New Roman" w:cs="Times New Roman"/>
          <w:b/>
          <w:bCs/>
        </w:rPr>
      </w:pPr>
      <w:bookmarkStart w:id="3" w:name="design"/>
      <w:bookmarkEnd w:id="3"/>
      <w:r w:rsidRPr="00363CD0">
        <w:rPr>
          <w:rFonts w:ascii="Times New Roman" w:eastAsia="Times New Roman" w:hAnsi="Times New Roman" w:cs="Times New Roman"/>
          <w:b/>
          <w:bCs/>
        </w:rPr>
        <w:lastRenderedPageBreak/>
        <w:t>Design suggestions</w:t>
      </w:r>
    </w:p>
    <w:p w:rsidR="00363CD0" w:rsidRPr="00363CD0" w:rsidRDefault="00363CD0" w:rsidP="00D158CF">
      <w:pPr>
        <w:numPr>
          <w:ilvl w:val="0"/>
          <w:numId w:val="7"/>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Use all the </w:t>
      </w:r>
      <w:r w:rsidRPr="00363CD0">
        <w:rPr>
          <w:rFonts w:ascii="Times New Roman" w:eastAsia="Times New Roman" w:hAnsi="Times New Roman" w:cs="Times New Roman"/>
          <w:b/>
          <w:bCs/>
        </w:rPr>
        <w:t>space</w:t>
      </w:r>
      <w:r w:rsidRPr="00363CD0">
        <w:rPr>
          <w:rFonts w:ascii="Times New Roman" w:eastAsia="Times New Roman" w:hAnsi="Times New Roman" w:cs="Times New Roman"/>
        </w:rPr>
        <w:t> at your disposal, but do not cram in the content - white space is an important part of the layout, and good use of it can make a poster elegant and arresting.</w:t>
      </w:r>
    </w:p>
    <w:p w:rsidR="00363CD0" w:rsidRPr="00363CD0" w:rsidRDefault="00363CD0" w:rsidP="00D158CF">
      <w:pPr>
        <w:numPr>
          <w:ilvl w:val="0"/>
          <w:numId w:val="7"/>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Use </w:t>
      </w:r>
      <w:proofErr w:type="spellStart"/>
      <w:r w:rsidRPr="00363CD0">
        <w:rPr>
          <w:rFonts w:ascii="Times New Roman" w:eastAsia="Times New Roman" w:hAnsi="Times New Roman" w:cs="Times New Roman"/>
          <w:b/>
          <w:bCs/>
        </w:rPr>
        <w:t>colour</w:t>
      </w:r>
      <w:proofErr w:type="spellEnd"/>
      <w:r w:rsidRPr="00363CD0">
        <w:rPr>
          <w:rFonts w:ascii="Times New Roman" w:eastAsia="Times New Roman" w:hAnsi="Times New Roman" w:cs="Times New Roman"/>
        </w:rPr>
        <w:t xml:space="preserve"> sparingly - limited use of a few </w:t>
      </w:r>
      <w:proofErr w:type="spellStart"/>
      <w:r w:rsidRPr="00363CD0">
        <w:rPr>
          <w:rFonts w:ascii="Times New Roman" w:eastAsia="Times New Roman" w:hAnsi="Times New Roman" w:cs="Times New Roman"/>
        </w:rPr>
        <w:t>colours</w:t>
      </w:r>
      <w:proofErr w:type="spellEnd"/>
      <w:r w:rsidRPr="00363CD0">
        <w:rPr>
          <w:rFonts w:ascii="Times New Roman" w:eastAsia="Times New Roman" w:hAnsi="Times New Roman" w:cs="Times New Roman"/>
        </w:rPr>
        <w:t xml:space="preserve"> is more striking than a 'rainbow' approach. Think about why you are using </w:t>
      </w:r>
      <w:proofErr w:type="spellStart"/>
      <w:r w:rsidRPr="00363CD0">
        <w:rPr>
          <w:rFonts w:ascii="Times New Roman" w:eastAsia="Times New Roman" w:hAnsi="Times New Roman" w:cs="Times New Roman"/>
        </w:rPr>
        <w:t>colour</w:t>
      </w:r>
      <w:proofErr w:type="spellEnd"/>
      <w:r w:rsidRPr="00363CD0">
        <w:rPr>
          <w:rFonts w:ascii="Times New Roman" w:eastAsia="Times New Roman" w:hAnsi="Times New Roman" w:cs="Times New Roman"/>
        </w:rPr>
        <w:t>; it is especially useful for emphasis and differentiation.</w:t>
      </w:r>
    </w:p>
    <w:p w:rsidR="00363CD0" w:rsidRPr="00363CD0" w:rsidRDefault="00363CD0" w:rsidP="00D158CF">
      <w:pPr>
        <w:numPr>
          <w:ilvl w:val="1"/>
          <w:numId w:val="7"/>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 xml:space="preserve">Avoid </w:t>
      </w:r>
      <w:proofErr w:type="spellStart"/>
      <w:r w:rsidRPr="00363CD0">
        <w:rPr>
          <w:rFonts w:ascii="Times New Roman" w:eastAsia="Times New Roman" w:hAnsi="Times New Roman" w:cs="Times New Roman"/>
        </w:rPr>
        <w:t>colour</w:t>
      </w:r>
      <w:proofErr w:type="spellEnd"/>
      <w:r w:rsidRPr="00363CD0">
        <w:rPr>
          <w:rFonts w:ascii="Times New Roman" w:eastAsia="Times New Roman" w:hAnsi="Times New Roman" w:cs="Times New Roman"/>
        </w:rPr>
        <w:t xml:space="preserve"> combinations that clash (e.g. red on blue) or cause problems for people with </w:t>
      </w:r>
      <w:proofErr w:type="spellStart"/>
      <w:r w:rsidRPr="00363CD0">
        <w:rPr>
          <w:rFonts w:ascii="Times New Roman" w:eastAsia="Times New Roman" w:hAnsi="Times New Roman" w:cs="Times New Roman"/>
        </w:rPr>
        <w:t>colour</w:t>
      </w:r>
      <w:proofErr w:type="spellEnd"/>
      <w:r w:rsidRPr="00363CD0">
        <w:rPr>
          <w:rFonts w:ascii="Times New Roman" w:eastAsia="Times New Roman" w:hAnsi="Times New Roman" w:cs="Times New Roman"/>
        </w:rPr>
        <w:t>-blindness (e.g. red and green in proximity).</w:t>
      </w:r>
    </w:p>
    <w:p w:rsidR="00363CD0" w:rsidRPr="00363CD0" w:rsidRDefault="00363CD0" w:rsidP="00D158CF">
      <w:pPr>
        <w:numPr>
          <w:ilvl w:val="0"/>
          <w:numId w:val="7"/>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 xml:space="preserve">Use white or muted </w:t>
      </w:r>
      <w:proofErr w:type="spellStart"/>
      <w:r w:rsidRPr="00363CD0">
        <w:rPr>
          <w:rFonts w:ascii="Times New Roman" w:eastAsia="Times New Roman" w:hAnsi="Times New Roman" w:cs="Times New Roman"/>
        </w:rPr>
        <w:t>colour</w:t>
      </w:r>
      <w:proofErr w:type="spellEnd"/>
      <w:r w:rsidRPr="00363CD0">
        <w:rPr>
          <w:rFonts w:ascii="Times New Roman" w:eastAsia="Times New Roman" w:hAnsi="Times New Roman" w:cs="Times New Roman"/>
        </w:rPr>
        <w:t xml:space="preserve"> background (e.g. pastel shades)</w:t>
      </w:r>
    </w:p>
    <w:p w:rsidR="00363CD0" w:rsidRPr="00363CD0" w:rsidRDefault="00363CD0" w:rsidP="00D158CF">
      <w:pPr>
        <w:numPr>
          <w:ilvl w:val="0"/>
          <w:numId w:val="7"/>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The </w:t>
      </w:r>
      <w:r w:rsidRPr="00363CD0">
        <w:rPr>
          <w:rFonts w:ascii="Times New Roman" w:eastAsia="Times New Roman" w:hAnsi="Times New Roman" w:cs="Times New Roman"/>
          <w:b/>
          <w:bCs/>
        </w:rPr>
        <w:t>flow of information</w:t>
      </w:r>
      <w:r w:rsidRPr="00363CD0">
        <w:rPr>
          <w:rFonts w:ascii="Times New Roman" w:eastAsia="Times New Roman" w:hAnsi="Times New Roman" w:cs="Times New Roman"/>
        </w:rPr>
        <w:t> should be clear from the layout; if you have to use arrows to indicate the flow, the content could probably be arranged better.</w:t>
      </w:r>
    </w:p>
    <w:p w:rsidR="00363CD0" w:rsidRPr="00363CD0" w:rsidRDefault="00363CD0" w:rsidP="00D158CF">
      <w:pPr>
        <w:numPr>
          <w:ilvl w:val="0"/>
          <w:numId w:val="7"/>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Clearly label diagrams/drawings and provide references to them in the text where necessary.</w:t>
      </w:r>
    </w:p>
    <w:p w:rsidR="00363CD0" w:rsidRPr="00363CD0" w:rsidRDefault="00363CD0" w:rsidP="00D158CF">
      <w:pPr>
        <w:numPr>
          <w:ilvl w:val="0"/>
          <w:numId w:val="7"/>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Again, follow the conference guidelines, which may be quite specific about paper sizes, font sizes etc.</w:t>
      </w:r>
    </w:p>
    <w:p w:rsidR="00363CD0" w:rsidRPr="00363CD0" w:rsidRDefault="00363CD0" w:rsidP="00D158CF">
      <w:pPr>
        <w:numPr>
          <w:ilvl w:val="0"/>
          <w:numId w:val="7"/>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 xml:space="preserve">The title text should be readable from 6 </w:t>
      </w:r>
      <w:r w:rsidR="00D158CF" w:rsidRPr="00363CD0">
        <w:rPr>
          <w:rFonts w:ascii="Times New Roman" w:eastAsia="Times New Roman" w:hAnsi="Times New Roman" w:cs="Times New Roman"/>
        </w:rPr>
        <w:t>meters</w:t>
      </w:r>
      <w:r w:rsidRPr="00363CD0">
        <w:rPr>
          <w:rFonts w:ascii="Times New Roman" w:eastAsia="Times New Roman" w:hAnsi="Times New Roman" w:cs="Times New Roman"/>
        </w:rPr>
        <w:t xml:space="preserve"> away - at least 48-point text. (Note that if you are creating your poster in A4 format, to be blown up to A1 format later, the final printed font size will be approximately 3 times the size you are working with.)</w:t>
      </w:r>
    </w:p>
    <w:p w:rsidR="00363CD0" w:rsidRPr="00363CD0" w:rsidRDefault="00363CD0" w:rsidP="00D158CF">
      <w:pPr>
        <w:numPr>
          <w:ilvl w:val="0"/>
          <w:numId w:val="7"/>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 xml:space="preserve">The body text should be readable from 2 </w:t>
      </w:r>
      <w:r w:rsidR="00D158CF" w:rsidRPr="00363CD0">
        <w:rPr>
          <w:rFonts w:ascii="Times New Roman" w:eastAsia="Times New Roman" w:hAnsi="Times New Roman" w:cs="Times New Roman"/>
        </w:rPr>
        <w:t>meters</w:t>
      </w:r>
      <w:r w:rsidRPr="00363CD0">
        <w:rPr>
          <w:rFonts w:ascii="Times New Roman" w:eastAsia="Times New Roman" w:hAnsi="Times New Roman" w:cs="Times New Roman"/>
        </w:rPr>
        <w:t xml:space="preserve"> away - at least 24-point text</w:t>
      </w:r>
    </w:p>
    <w:p w:rsidR="00363CD0" w:rsidRPr="00363CD0" w:rsidRDefault="00363CD0" w:rsidP="00D158CF">
      <w:pPr>
        <w:numPr>
          <w:ilvl w:val="0"/>
          <w:numId w:val="7"/>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Choose a clear font with large inner space (i.e. the space inside the loops of letters such as 'o', 'd', 'p'). Good examples are Arial, Verdana, Georgia or Helvetica.</w:t>
      </w:r>
    </w:p>
    <w:p w:rsidR="00363CD0" w:rsidRPr="00363CD0" w:rsidRDefault="00363CD0" w:rsidP="00D158CF">
      <w:pPr>
        <w:numPr>
          <w:ilvl w:val="0"/>
          <w:numId w:val="7"/>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Serif or sans-serif text? Short answer: it doesn't matter, as long as it's legible. See Alex Poole's thorough article </w:t>
      </w:r>
      <w:hyperlink r:id="rId6" w:history="1">
        <w:r w:rsidRPr="00363CD0">
          <w:rPr>
            <w:rFonts w:ascii="Times New Roman" w:eastAsia="Times New Roman" w:hAnsi="Times New Roman" w:cs="Times New Roman"/>
            <w:u w:val="single"/>
          </w:rPr>
          <w:t>"Which Are More Legible: Serif or Sans Serif Typefaces?"</w:t>
        </w:r>
      </w:hyperlink>
      <w:r w:rsidRPr="00363CD0">
        <w:rPr>
          <w:rFonts w:ascii="Times New Roman" w:eastAsia="Times New Roman" w:hAnsi="Times New Roman" w:cs="Times New Roman"/>
        </w:rPr>
        <w:t>, which punctures a few of the myths surrounding this subject.</w:t>
      </w:r>
    </w:p>
    <w:p w:rsidR="00363CD0" w:rsidRPr="00363CD0" w:rsidRDefault="00363CD0" w:rsidP="00D158CF">
      <w:pPr>
        <w:numPr>
          <w:ilvl w:val="0"/>
          <w:numId w:val="7"/>
        </w:numPr>
        <w:spacing w:before="100" w:beforeAutospacing="1" w:after="96"/>
        <w:jc w:val="both"/>
        <w:rPr>
          <w:rFonts w:ascii="Times New Roman" w:eastAsia="Times New Roman" w:hAnsi="Times New Roman" w:cs="Times New Roman"/>
        </w:rPr>
      </w:pPr>
      <w:r w:rsidRPr="00363CD0">
        <w:rPr>
          <w:rFonts w:ascii="Times New Roman" w:eastAsia="Times New Roman" w:hAnsi="Times New Roman" w:cs="Times New Roman"/>
        </w:rPr>
        <w:t>Keep the word count as low as possible.</w:t>
      </w:r>
    </w:p>
    <w:p w:rsidR="0030110B" w:rsidRPr="00363CD0" w:rsidRDefault="0030110B">
      <w:pPr>
        <w:rPr>
          <w:rFonts w:ascii="Times New Roman" w:hAnsi="Times New Roman" w:cs="Times New Roman"/>
        </w:rPr>
      </w:pPr>
    </w:p>
    <w:sectPr w:rsidR="0030110B" w:rsidRPr="00363CD0" w:rsidSect="00D158C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708F1"/>
    <w:multiLevelType w:val="multilevel"/>
    <w:tmpl w:val="856AB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71DDB"/>
    <w:multiLevelType w:val="multilevel"/>
    <w:tmpl w:val="0C06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274DC4"/>
    <w:multiLevelType w:val="multilevel"/>
    <w:tmpl w:val="17E279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454FF5"/>
    <w:multiLevelType w:val="multilevel"/>
    <w:tmpl w:val="68142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1F4C34"/>
    <w:multiLevelType w:val="multilevel"/>
    <w:tmpl w:val="34B8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A95937"/>
    <w:multiLevelType w:val="multilevel"/>
    <w:tmpl w:val="9C447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E17C8"/>
    <w:multiLevelType w:val="multilevel"/>
    <w:tmpl w:val="2778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3CD0"/>
    <w:rsid w:val="000C1FB2"/>
    <w:rsid w:val="0030110B"/>
    <w:rsid w:val="00363CD0"/>
    <w:rsid w:val="00C234EE"/>
    <w:rsid w:val="00D158CF"/>
    <w:rsid w:val="00E37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47B0D7"/>
  <w14:defaultImageDpi w14:val="300"/>
  <w15:docId w15:val="{2421EC18-E04D-4F41-805F-7EB32DB7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63CD0"/>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363CD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3CD0"/>
    <w:rPr>
      <w:rFonts w:ascii="Times" w:hAnsi="Times"/>
      <w:b/>
      <w:bCs/>
      <w:sz w:val="36"/>
      <w:szCs w:val="36"/>
    </w:rPr>
  </w:style>
  <w:style w:type="character" w:customStyle="1" w:styleId="Heading3Char">
    <w:name w:val="Heading 3 Char"/>
    <w:basedOn w:val="DefaultParagraphFont"/>
    <w:link w:val="Heading3"/>
    <w:uiPriority w:val="9"/>
    <w:rsid w:val="00363CD0"/>
    <w:rPr>
      <w:rFonts w:ascii="Times" w:hAnsi="Times"/>
      <w:b/>
      <w:bCs/>
      <w:sz w:val="27"/>
      <w:szCs w:val="27"/>
    </w:rPr>
  </w:style>
  <w:style w:type="character" w:customStyle="1" w:styleId="apple-converted-space">
    <w:name w:val="apple-converted-space"/>
    <w:basedOn w:val="DefaultParagraphFont"/>
    <w:rsid w:val="00363CD0"/>
  </w:style>
  <w:style w:type="character" w:styleId="Emphasis">
    <w:name w:val="Emphasis"/>
    <w:basedOn w:val="DefaultParagraphFont"/>
    <w:uiPriority w:val="20"/>
    <w:qFormat/>
    <w:rsid w:val="00363CD0"/>
    <w:rPr>
      <w:i/>
      <w:iCs/>
    </w:rPr>
  </w:style>
  <w:style w:type="character" w:styleId="Hyperlink">
    <w:name w:val="Hyperlink"/>
    <w:basedOn w:val="DefaultParagraphFont"/>
    <w:uiPriority w:val="99"/>
    <w:semiHidden/>
    <w:unhideWhenUsed/>
    <w:rsid w:val="00363CD0"/>
    <w:rPr>
      <w:color w:val="0000FF"/>
      <w:u w:val="single"/>
    </w:rPr>
  </w:style>
  <w:style w:type="paragraph" w:styleId="NormalWeb">
    <w:name w:val="Normal (Web)"/>
    <w:basedOn w:val="Normal"/>
    <w:uiPriority w:val="99"/>
    <w:semiHidden/>
    <w:unhideWhenUsed/>
    <w:rsid w:val="00363CD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363CD0"/>
    <w:rPr>
      <w:b/>
      <w:bCs/>
    </w:rPr>
  </w:style>
  <w:style w:type="character" w:customStyle="1" w:styleId="startpage">
    <w:name w:val="startpage"/>
    <w:basedOn w:val="DefaultParagraphFont"/>
    <w:rsid w:val="00363CD0"/>
  </w:style>
  <w:style w:type="paragraph" w:styleId="BalloonText">
    <w:name w:val="Balloon Text"/>
    <w:basedOn w:val="Normal"/>
    <w:link w:val="BalloonTextChar"/>
    <w:uiPriority w:val="99"/>
    <w:semiHidden/>
    <w:unhideWhenUsed/>
    <w:rsid w:val="00363C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C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7686583">
      <w:bodyDiv w:val="1"/>
      <w:marLeft w:val="0"/>
      <w:marRight w:val="0"/>
      <w:marTop w:val="0"/>
      <w:marBottom w:val="0"/>
      <w:divBdr>
        <w:top w:val="none" w:sz="0" w:space="0" w:color="auto"/>
        <w:left w:val="none" w:sz="0" w:space="0" w:color="auto"/>
        <w:bottom w:val="none" w:sz="0" w:space="0" w:color="auto"/>
        <w:right w:val="none" w:sz="0" w:space="0" w:color="auto"/>
      </w:divBdr>
      <w:divsChild>
        <w:div w:id="246111776">
          <w:marLeft w:val="30"/>
          <w:marRight w:val="30"/>
          <w:marTop w:val="30"/>
          <w:marBottom w:val="3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expoole.info/blog/which-are-more-legible-serif-or-sans-serif-typefac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811</Words>
  <Characters>4628</Characters>
  <Application>Microsoft Office Word</Application>
  <DocSecurity>0</DocSecurity>
  <Lines>38</Lines>
  <Paragraphs>10</Paragraphs>
  <ScaleCrop>false</ScaleCrop>
  <Company>NUI Galway</Company>
  <LinksUpToDate>false</LinksUpToDate>
  <CharactersWithSpaces>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Keogh</dc:creator>
  <cp:keywords/>
  <dc:description/>
  <cp:lastModifiedBy>De Bhailís, Clíona</cp:lastModifiedBy>
  <cp:revision>3</cp:revision>
  <dcterms:created xsi:type="dcterms:W3CDTF">2015-02-11T16:14:00Z</dcterms:created>
  <dcterms:modified xsi:type="dcterms:W3CDTF">2018-05-15T14:19:00Z</dcterms:modified>
</cp:coreProperties>
</file>